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FF364" w14:textId="7EB765A7" w:rsidR="76B31A37" w:rsidRDefault="76B31A37" w:rsidP="76B31A37">
      <w:pPr>
        <w:spacing w:line="360" w:lineRule="auto"/>
        <w:rPr>
          <w:rFonts w:ascii="Times New Roman" w:eastAsia="Times New Roman" w:hAnsi="Times New Roman" w:cs="Times New Roman"/>
          <w:sz w:val="24"/>
          <w:szCs w:val="24"/>
        </w:rPr>
      </w:pPr>
      <w:r w:rsidRPr="76B31A37">
        <w:rPr>
          <w:rFonts w:ascii="Times New Roman" w:eastAsia="Times New Roman" w:hAnsi="Times New Roman" w:cs="Times New Roman"/>
          <w:sz w:val="24"/>
          <w:szCs w:val="24"/>
        </w:rPr>
        <w:t>Student 1:</w:t>
      </w:r>
    </w:p>
    <w:p w14:paraId="409E8333" w14:textId="52A6B1A8" w:rsidR="76B31A37" w:rsidRDefault="76B31A37" w:rsidP="76B31A37">
      <w:pPr>
        <w:spacing w:line="360" w:lineRule="auto"/>
        <w:rPr>
          <w:rFonts w:ascii="Times New Roman" w:eastAsia="Times New Roman" w:hAnsi="Times New Roman" w:cs="Times New Roman"/>
          <w:sz w:val="24"/>
          <w:szCs w:val="24"/>
        </w:rPr>
      </w:pPr>
      <w:r w:rsidRPr="76B31A37">
        <w:rPr>
          <w:rFonts w:ascii="Times New Roman" w:eastAsia="Times New Roman" w:hAnsi="Times New Roman" w:cs="Times New Roman"/>
          <w:sz w:val="24"/>
          <w:szCs w:val="24"/>
        </w:rPr>
        <w:t>Hi, I like how you discuss DNA as the blueprint of life and its components. You took an interesting approach in your answer when discussing the concept of DNA and its different types and I’m in agreement with you. On my discussion, I described DNA as a composite molecule that comprises all the required information to form an organism. You explained about the nitrogen bases of DNA, that is, Adenosine (A), cytosine (C), guanine (G) and Thymine (T). You focus on the replication of DNA which is aided by the structure of the DNA strands. You stated it as the first function of DNA. Replication results in the continuing cell production to the fully mature body with its different tissues and organs. Dying cells are continually replaced and DNA replication ensures that the new cells receive their own copies of the DNA. I really enjoyed reading your post. Well done!</w:t>
      </w:r>
    </w:p>
    <w:p w14:paraId="7AA1B982" w14:textId="65C9F05E" w:rsidR="76B31A37" w:rsidRDefault="76B31A37" w:rsidP="76B31A37">
      <w:pPr>
        <w:spacing w:line="360" w:lineRule="auto"/>
        <w:rPr>
          <w:rFonts w:ascii="Times New Roman" w:eastAsia="Times New Roman" w:hAnsi="Times New Roman" w:cs="Times New Roman"/>
          <w:sz w:val="24"/>
          <w:szCs w:val="24"/>
        </w:rPr>
      </w:pPr>
    </w:p>
    <w:p w14:paraId="0A50F83E" w14:textId="72CA05B2" w:rsidR="76B31A37" w:rsidRDefault="76B31A37" w:rsidP="76B31A37">
      <w:pPr>
        <w:spacing w:line="360" w:lineRule="auto"/>
        <w:rPr>
          <w:rFonts w:ascii="Times New Roman" w:eastAsia="Times New Roman" w:hAnsi="Times New Roman" w:cs="Times New Roman"/>
          <w:sz w:val="24"/>
          <w:szCs w:val="24"/>
        </w:rPr>
      </w:pPr>
      <w:r w:rsidRPr="76B31A37">
        <w:rPr>
          <w:rFonts w:ascii="Times New Roman" w:eastAsia="Times New Roman" w:hAnsi="Times New Roman" w:cs="Times New Roman"/>
          <w:sz w:val="24"/>
          <w:szCs w:val="24"/>
        </w:rPr>
        <w:t>Student 2:</w:t>
      </w:r>
    </w:p>
    <w:p w14:paraId="17C1B83A" w14:textId="6B3003AF" w:rsidR="76B31A37" w:rsidRDefault="76B31A37" w:rsidP="76B31A37">
      <w:pPr>
        <w:spacing w:line="360" w:lineRule="auto"/>
        <w:rPr>
          <w:rFonts w:ascii="Times New Roman" w:eastAsia="Times New Roman" w:hAnsi="Times New Roman" w:cs="Times New Roman"/>
          <w:sz w:val="24"/>
          <w:szCs w:val="24"/>
        </w:rPr>
      </w:pPr>
      <w:r w:rsidRPr="76B31A37">
        <w:rPr>
          <w:rFonts w:ascii="Times New Roman" w:eastAsia="Times New Roman" w:hAnsi="Times New Roman" w:cs="Times New Roman"/>
          <w:sz w:val="24"/>
          <w:szCs w:val="24"/>
        </w:rPr>
        <w:t>Hello, thanks for sharing your insight on DNA. Your view of the topic is interesting. I like how you look into the inheritance of traits from parents to the offspring. You have included a captivating example about the inheritance of the dominant brown gene (BB) and the recessive blue gene (bb) in the eye color and their physical manifestation to the offspring’s eye cornea. I think that this is attributed to by the replication of DNA which entails the duplication of the original DNA. After the replication of a DNA molecule, it can divide into two cells with each cell having an identical copy of the original DNA. The purines and pyrimidine that join the two DNA strands pair with only one other base which ensures that when the separation of the DNA elements occur, a precise duplicate is made. Your post is considerably informative on the topic. Good work!</w:t>
      </w:r>
    </w:p>
    <w:sectPr w:rsidR="76B31A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bookmark int2:bookmarkName="_Int_kZRiRJwp" int2:invalidationBookmarkName="" int2:hashCode="aC0SY7/IgXRHQw" int2:id="w5Ez+cw2">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4D63C0"/>
    <w:rsid w:val="00066BAF"/>
    <w:rsid w:val="00916847"/>
    <w:rsid w:val="294D63C0"/>
    <w:rsid w:val="461A888D"/>
    <w:rsid w:val="76B31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888D"/>
  <w15:chartTrackingRefBased/>
  <w15:docId w15:val="{09673DA4-263F-4E05-BB7E-FAD231D0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microsoft.com/office/2020/10/relationships/intelligence" Target="intelligence2.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Bannie Kinyua</dc:creator>
  <cp:keywords/>
  <dc:description/>
  <cp:lastModifiedBy>Bannie Kinyua</cp:lastModifiedBy>
  <cp:revision>2</cp:revision>
  <dcterms:created xsi:type="dcterms:W3CDTF">2021-10-24T10:07:00Z</dcterms:created>
  <dcterms:modified xsi:type="dcterms:W3CDTF">2021-10-24T10:07:00Z</dcterms:modified>
</cp:coreProperties>
</file>